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5DA" w:rsidRDefault="005335DA" w:rsidP="005335DA">
      <w:bookmarkStart w:id="0" w:name="_GoBack"/>
      <w:bookmarkEnd w:id="0"/>
      <w:r>
        <w:t>Interview 1</w:t>
      </w:r>
    </w:p>
    <w:p w:rsidR="005335DA" w:rsidRDefault="005335DA" w:rsidP="005335DA">
      <w:pPr>
        <w:rPr>
          <w:rFonts w:hint="eastAsia"/>
        </w:rPr>
      </w:pPr>
      <w:r>
        <w:rPr>
          <w:rFonts w:hint="eastAsia"/>
        </w:rPr>
        <w:t>①</w:t>
      </w:r>
      <w:r>
        <w:rPr>
          <w:rFonts w:hint="eastAsia"/>
        </w:rPr>
        <w:t xml:space="preserve">Cooperative learning </w:t>
      </w:r>
      <w:r>
        <w:rPr>
          <w:rFonts w:hint="eastAsia"/>
        </w:rPr>
        <w:t>の概要</w:t>
      </w:r>
    </w:p>
    <w:p w:rsidR="005335DA" w:rsidRDefault="005335DA" w:rsidP="005335DA">
      <w:pPr>
        <w:rPr>
          <w:rFonts w:hint="eastAsia"/>
        </w:rPr>
      </w:pPr>
      <w:r>
        <w:rPr>
          <w:rFonts w:hint="eastAsia"/>
        </w:rPr>
        <w:t>生徒がグループ内の他の生徒に教え、教えられることで学習内容を深め、学んだことを定着させる学習者中心の学び方。グループは異なる性質を持つ（男女、成績など）生徒同士の組み合わせが効果的である。個人の責任と互恵的な相互依存関係を活動に入れることが大切。</w:t>
      </w:r>
    </w:p>
    <w:p w:rsidR="005335DA" w:rsidRDefault="005335DA" w:rsidP="005335DA">
      <w:r>
        <w:rPr>
          <w:rFonts w:hint="eastAsia"/>
        </w:rPr>
        <w:t> </w:t>
      </w:r>
    </w:p>
    <w:p w:rsidR="005335DA" w:rsidRDefault="005335DA" w:rsidP="005335DA">
      <w:pPr>
        <w:rPr>
          <w:rFonts w:hint="eastAsia"/>
        </w:rPr>
      </w:pPr>
      <w:r>
        <w:rPr>
          <w:rFonts w:hint="eastAsia"/>
        </w:rPr>
        <w:t>②</w:t>
      </w:r>
      <w:r>
        <w:rPr>
          <w:rFonts w:hint="eastAsia"/>
        </w:rPr>
        <w:t>Cooperative learning lessons</w:t>
      </w:r>
      <w:r>
        <w:rPr>
          <w:rFonts w:hint="eastAsia"/>
        </w:rPr>
        <w:t>の注意点</w:t>
      </w:r>
    </w:p>
    <w:p w:rsidR="005335DA" w:rsidRDefault="005335DA" w:rsidP="005335DA">
      <w:pPr>
        <w:rPr>
          <w:rFonts w:hint="eastAsia"/>
        </w:rPr>
      </w:pPr>
      <w:r>
        <w:rPr>
          <w:rFonts w:hint="eastAsia"/>
        </w:rPr>
        <w:t>グループワーク中心なので私語や、他の生徒に任せて何もしない生徒をいかに出さないように、課題を設定し授業を進めるかが大切。また、中学生は男女間での協力ができないこともある。</w:t>
      </w:r>
    </w:p>
    <w:p w:rsidR="005335DA" w:rsidRDefault="005335DA" w:rsidP="005335DA">
      <w:r>
        <w:rPr>
          <w:rFonts w:hint="eastAsia"/>
        </w:rPr>
        <w:t> </w:t>
      </w:r>
    </w:p>
    <w:p w:rsidR="005335DA" w:rsidRDefault="005335DA" w:rsidP="005335DA">
      <w:pPr>
        <w:rPr>
          <w:rFonts w:hint="eastAsia"/>
        </w:rPr>
      </w:pPr>
      <w:r>
        <w:rPr>
          <w:rFonts w:hint="eastAsia"/>
        </w:rPr>
        <w:t>③</w:t>
      </w:r>
      <w:r>
        <w:rPr>
          <w:rFonts w:hint="eastAsia"/>
        </w:rPr>
        <w:t>Facilitator</w:t>
      </w:r>
      <w:r>
        <w:rPr>
          <w:rFonts w:hint="eastAsia"/>
        </w:rPr>
        <w:t>としての教師のあり方</w:t>
      </w:r>
    </w:p>
    <w:p w:rsidR="005335DA" w:rsidRDefault="005335DA" w:rsidP="005335DA">
      <w:pPr>
        <w:rPr>
          <w:rFonts w:hint="eastAsia"/>
        </w:rPr>
      </w:pPr>
      <w:r>
        <w:rPr>
          <w:rFonts w:hint="eastAsia"/>
        </w:rPr>
        <w:t>これまでの日本の（英語）教育は教師が情報提供者とし学習のて主導権を握っていたが、生徒が主導権を持ち学ぶ協同学習では、教師は生徒の学びが促進されるように適切な声掛けや机の配置、適切な課題を作成するなどの役割を担うことが求められる。</w:t>
      </w:r>
    </w:p>
    <w:p w:rsidR="005335DA" w:rsidRDefault="005335DA" w:rsidP="005335DA">
      <w:r>
        <w:rPr>
          <w:rFonts w:hint="eastAsia"/>
        </w:rPr>
        <w:t> </w:t>
      </w:r>
    </w:p>
    <w:p w:rsidR="005335DA" w:rsidRDefault="005335DA" w:rsidP="005335DA">
      <w:pPr>
        <w:rPr>
          <w:rFonts w:hint="eastAsia"/>
        </w:rPr>
      </w:pPr>
      <w:r>
        <w:rPr>
          <w:rFonts w:hint="eastAsia"/>
        </w:rPr>
        <w:t>④高校生に対する</w:t>
      </w:r>
      <w:r>
        <w:rPr>
          <w:rFonts w:hint="eastAsia"/>
        </w:rPr>
        <w:t>Cooperative learning lessons</w:t>
      </w:r>
      <w:r>
        <w:rPr>
          <w:rFonts w:hint="eastAsia"/>
        </w:rPr>
        <w:t>の活用法</w:t>
      </w:r>
    </w:p>
    <w:p w:rsidR="005335DA" w:rsidRDefault="005335DA" w:rsidP="005335DA">
      <w:pPr>
        <w:rPr>
          <w:rFonts w:hint="eastAsia"/>
        </w:rPr>
      </w:pPr>
      <w:r>
        <w:rPr>
          <w:rFonts w:hint="eastAsia"/>
        </w:rPr>
        <w:t>グループ内で協力し、学びを深めることは、中学生・高校生・大学生ともに基本的に変わりはない。高校生であればグループワーク自体を英語で行うほか、ポスターを作って英語でのプレゼンや英語で書いた脚本を劇として製作するなど多くの活動が期待できる。</w:t>
      </w:r>
    </w:p>
    <w:p w:rsidR="005335DA" w:rsidRDefault="005335DA" w:rsidP="005335DA">
      <w:r>
        <w:rPr>
          <w:rFonts w:hint="eastAsia"/>
        </w:rPr>
        <w:t> </w:t>
      </w:r>
    </w:p>
    <w:p w:rsidR="005335DA" w:rsidRDefault="005335DA" w:rsidP="005335DA">
      <w:pPr>
        <w:rPr>
          <w:rFonts w:hint="eastAsia"/>
        </w:rPr>
      </w:pPr>
      <w:r>
        <w:rPr>
          <w:rFonts w:hint="eastAsia"/>
        </w:rPr>
        <w:t>⑤</w:t>
      </w:r>
      <w:proofErr w:type="spellStart"/>
      <w:r>
        <w:rPr>
          <w:rFonts w:hint="eastAsia"/>
        </w:rPr>
        <w:t>PROGRESS21</w:t>
      </w:r>
      <w:proofErr w:type="spellEnd"/>
      <w:r>
        <w:rPr>
          <w:rFonts w:hint="eastAsia"/>
        </w:rPr>
        <w:t>の進め方</w:t>
      </w:r>
    </w:p>
    <w:p w:rsidR="005335DA" w:rsidRDefault="005335DA" w:rsidP="005335DA">
      <w:pPr>
        <w:rPr>
          <w:rFonts w:hint="eastAsia"/>
        </w:rPr>
      </w:pPr>
      <w:proofErr w:type="spellStart"/>
      <w:r>
        <w:rPr>
          <w:rFonts w:hint="eastAsia"/>
        </w:rPr>
        <w:t>PROGRESS21</w:t>
      </w:r>
      <w:proofErr w:type="spellEnd"/>
      <w:r>
        <w:rPr>
          <w:rFonts w:hint="eastAsia"/>
        </w:rPr>
        <w:t>は、本来大量のインプットで英語力をつけていく考えの下作られているため、家庭学習（リピーターを聴き、声に出して繰り返す）が重視されている。授業でも協同学習と並立できるが、</w:t>
      </w:r>
      <w:proofErr w:type="spellStart"/>
      <w:r>
        <w:rPr>
          <w:rFonts w:hint="eastAsia"/>
        </w:rPr>
        <w:t>PROGRESS21</w:t>
      </w:r>
      <w:proofErr w:type="spellEnd"/>
      <w:r>
        <w:rPr>
          <w:rFonts w:hint="eastAsia"/>
        </w:rPr>
        <w:t>の利点を取り入れられるよう研究が必要である。</w:t>
      </w:r>
    </w:p>
    <w:p w:rsidR="005335DA" w:rsidRDefault="005335DA" w:rsidP="005335DA">
      <w:r>
        <w:rPr>
          <w:rFonts w:hint="eastAsia"/>
        </w:rPr>
        <w:t> </w:t>
      </w:r>
    </w:p>
    <w:p w:rsidR="005335DA" w:rsidRDefault="005335DA" w:rsidP="005335DA">
      <w:pPr>
        <w:rPr>
          <w:rFonts w:hint="eastAsia"/>
        </w:rPr>
      </w:pPr>
      <w:r>
        <w:rPr>
          <w:rFonts w:hint="eastAsia"/>
        </w:rPr>
        <w:t>⑥授業内での英語運用について</w:t>
      </w:r>
    </w:p>
    <w:p w:rsidR="005335DA" w:rsidRDefault="005335DA" w:rsidP="005335DA">
      <w:pPr>
        <w:rPr>
          <w:rFonts w:hint="eastAsia"/>
        </w:rPr>
      </w:pPr>
      <w:r>
        <w:rPr>
          <w:rFonts w:hint="eastAsia"/>
        </w:rPr>
        <w:t>生徒間での話し合いが要になる協同学習では、中学・高校レベルでは意思疎通の妨げにならないように母国語の使用は最低限の範囲で認めている。一方で、グループワーク以外の時間で英語のインプット・アウトプット（リスニングや発話）の機会を設けることが必要である。</w:t>
      </w:r>
    </w:p>
    <w:p w:rsidR="005335DA" w:rsidRDefault="005335DA" w:rsidP="005335DA">
      <w:r>
        <w:rPr>
          <w:rFonts w:hint="eastAsia"/>
        </w:rPr>
        <w:t> </w:t>
      </w:r>
    </w:p>
    <w:p w:rsidR="005335DA" w:rsidRDefault="005335DA" w:rsidP="005335DA">
      <w:pPr>
        <w:rPr>
          <w:rFonts w:hint="eastAsia"/>
        </w:rPr>
      </w:pPr>
      <w:r>
        <w:rPr>
          <w:rFonts w:hint="eastAsia"/>
        </w:rPr>
        <w:t>⑦生徒への接し方の注意点</w:t>
      </w:r>
    </w:p>
    <w:p w:rsidR="005335DA" w:rsidRDefault="005335DA" w:rsidP="005335DA">
      <w:pPr>
        <w:rPr>
          <w:rFonts w:hint="eastAsia"/>
        </w:rPr>
      </w:pPr>
      <w:r>
        <w:rPr>
          <w:rFonts w:hint="eastAsia"/>
        </w:rPr>
        <w:t>グループワーク中は声を掛けすぎず、生徒間で答えに行きつくようにする。逆にグループワークの進行が芳しくない場合には、適切な注意と声掛けが必要である。</w:t>
      </w:r>
    </w:p>
    <w:p w:rsidR="005335DA" w:rsidRDefault="005335DA" w:rsidP="005335DA">
      <w:r>
        <w:rPr>
          <w:rFonts w:hint="eastAsia"/>
        </w:rPr>
        <w:t> </w:t>
      </w:r>
    </w:p>
    <w:p w:rsidR="005335DA" w:rsidRDefault="005335DA" w:rsidP="005335DA">
      <w:pPr>
        <w:rPr>
          <w:rFonts w:hint="eastAsia"/>
        </w:rPr>
      </w:pPr>
      <w:r>
        <w:rPr>
          <w:rFonts w:hint="eastAsia"/>
        </w:rPr>
        <w:t>⑧教師のやりがい</w:t>
      </w:r>
    </w:p>
    <w:p w:rsidR="005335DA" w:rsidRDefault="005335DA" w:rsidP="005335DA">
      <w:pPr>
        <w:rPr>
          <w:rFonts w:hint="eastAsia"/>
        </w:rPr>
      </w:pPr>
      <w:r>
        <w:rPr>
          <w:rFonts w:hint="eastAsia"/>
        </w:rPr>
        <w:lastRenderedPageBreak/>
        <w:t>生徒が成長すること。</w:t>
      </w:r>
    </w:p>
    <w:p w:rsidR="005335DA" w:rsidRDefault="005335DA" w:rsidP="005335DA">
      <w:r>
        <w:rPr>
          <w:rFonts w:hint="eastAsia"/>
        </w:rPr>
        <w:t> </w:t>
      </w:r>
    </w:p>
    <w:p w:rsidR="005335DA" w:rsidRDefault="005335DA" w:rsidP="005335DA">
      <w:pPr>
        <w:rPr>
          <w:rFonts w:hint="eastAsia"/>
        </w:rPr>
      </w:pPr>
      <w:r>
        <w:rPr>
          <w:rFonts w:hint="eastAsia"/>
        </w:rPr>
        <w:t>⑨何を信念としているか</w:t>
      </w:r>
    </w:p>
    <w:p w:rsidR="005335DA" w:rsidRDefault="005335DA" w:rsidP="005335DA">
      <w:pPr>
        <w:rPr>
          <w:rFonts w:hint="eastAsia"/>
        </w:rPr>
      </w:pPr>
      <w:r>
        <w:rPr>
          <w:rFonts w:hint="eastAsia"/>
        </w:rPr>
        <w:t>英語は楽しい、通じる！を実感させたい。</w:t>
      </w:r>
    </w:p>
    <w:p w:rsidR="005335DA" w:rsidRDefault="005335DA" w:rsidP="005335DA">
      <w:pPr>
        <w:rPr>
          <w:rFonts w:hint="eastAsia"/>
        </w:rPr>
      </w:pPr>
      <w:r>
        <w:rPr>
          <w:rFonts w:hint="eastAsia"/>
        </w:rPr>
        <w:t>英語を通して世界中の多様な価値観を体験し、受け入れてほしい。</w:t>
      </w:r>
    </w:p>
    <w:p w:rsidR="005335DA" w:rsidRDefault="005335DA" w:rsidP="005335DA">
      <w:r>
        <w:rPr>
          <w:rFonts w:hint="eastAsia"/>
        </w:rPr>
        <w:t> </w:t>
      </w:r>
    </w:p>
    <w:p w:rsidR="005335DA" w:rsidRDefault="005335DA" w:rsidP="005335DA">
      <w:pPr>
        <w:rPr>
          <w:rFonts w:hint="eastAsia"/>
        </w:rPr>
      </w:pPr>
      <w:r>
        <w:rPr>
          <w:rFonts w:hint="eastAsia"/>
        </w:rPr>
        <w:t>⑩教師とは？</w:t>
      </w:r>
    </w:p>
    <w:p w:rsidR="005335DA" w:rsidRDefault="005335DA" w:rsidP="005335DA">
      <w:pPr>
        <w:rPr>
          <w:rFonts w:hint="eastAsia"/>
        </w:rPr>
      </w:pPr>
      <w:r>
        <w:rPr>
          <w:rFonts w:hint="eastAsia"/>
        </w:rPr>
        <w:t>難しいです…</w:t>
      </w:r>
    </w:p>
    <w:p w:rsidR="005335DA" w:rsidRDefault="005335DA" w:rsidP="005335DA">
      <w:r>
        <w:rPr>
          <w:rFonts w:hint="eastAsia"/>
        </w:rPr>
        <w:t> </w:t>
      </w:r>
    </w:p>
    <w:p w:rsidR="005335DA" w:rsidRDefault="005335DA" w:rsidP="005335DA">
      <w:r>
        <w:rPr>
          <w:rFonts w:hint="eastAsia"/>
        </w:rPr>
        <w:t> </w:t>
      </w:r>
    </w:p>
    <w:p w:rsidR="005335DA" w:rsidRDefault="005335DA" w:rsidP="005335DA">
      <w:r>
        <w:rPr>
          <w:rFonts w:hint="eastAsia"/>
        </w:rPr>
        <w:t> </w:t>
      </w:r>
    </w:p>
    <w:p w:rsidR="00AA0E92" w:rsidRDefault="005335DA" w:rsidP="005335DA">
      <w:r>
        <w:rPr>
          <w:rFonts w:hint="eastAsia"/>
        </w:rPr>
        <w:t>今回は東京都にある私立</w:t>
      </w:r>
      <w:r>
        <w:rPr>
          <w:rFonts w:hint="eastAsia"/>
        </w:rPr>
        <w:t>M</w:t>
      </w:r>
      <w:r>
        <w:rPr>
          <w:rFonts w:hint="eastAsia"/>
        </w:rPr>
        <w:t>中学・高校の</w:t>
      </w:r>
      <w:r>
        <w:rPr>
          <w:rFonts w:hint="eastAsia"/>
        </w:rPr>
        <w:t>O</w:t>
      </w:r>
      <w:r>
        <w:rPr>
          <w:rFonts w:hint="eastAsia"/>
        </w:rPr>
        <w:t>先生にお話を伺いました。先生は</w:t>
      </w:r>
      <w:r>
        <w:rPr>
          <w:rFonts w:hint="eastAsia"/>
        </w:rPr>
        <w:t>Cooperative Leaning</w:t>
      </w:r>
      <w:r>
        <w:rPr>
          <w:rFonts w:hint="eastAsia"/>
        </w:rPr>
        <w:t>というスタイルで授業を展開されており、生徒同士が助け学び合う学習環境作りを大切にされています。従来の教師から生徒への一方通行な授業を覆す授業の進め方です！</w:t>
      </w:r>
    </w:p>
    <w:sectPr w:rsidR="00AA0E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DA"/>
    <w:rsid w:val="005335DA"/>
    <w:rsid w:val="00AA0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04940B"/>
  <w15:chartTrackingRefBased/>
  <w15:docId w15:val="{EC3668AA-905D-43B8-BFA3-1491260F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中山周作</dc:creator>
  <cp:keywords/>
  <dc:description/>
  <cp:lastModifiedBy>中山周作</cp:lastModifiedBy>
  <cp:revision>1</cp:revision>
  <dcterms:created xsi:type="dcterms:W3CDTF">2016-12-15T16:26:00Z</dcterms:created>
  <dcterms:modified xsi:type="dcterms:W3CDTF">2016-12-15T16:27:00Z</dcterms:modified>
</cp:coreProperties>
</file>